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C2A39" w14:textId="77777777" w:rsidR="00502F7F" w:rsidRDefault="00502F7F"/>
    <w:tbl>
      <w:tblPr>
        <w:tblW w:w="9488" w:type="dxa"/>
        <w:tblLook w:val="04A0" w:firstRow="1" w:lastRow="0" w:firstColumn="1" w:lastColumn="0" w:noHBand="0" w:noVBand="1"/>
      </w:tblPr>
      <w:tblGrid>
        <w:gridCol w:w="557"/>
        <w:gridCol w:w="4536"/>
        <w:gridCol w:w="2835"/>
        <w:gridCol w:w="1560"/>
      </w:tblGrid>
      <w:tr w:rsidR="00502F7F" w:rsidRPr="00B76293" w14:paraId="048B7CC2" w14:textId="77777777" w:rsidTr="00603262">
        <w:trPr>
          <w:trHeight w:val="1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8A19D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bookmarkStart w:id="0" w:name="_GoBack"/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 п/п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CE824" w14:textId="77777777" w:rsidR="00502F7F" w:rsidRPr="00B76293" w:rsidRDefault="00502F7F" w:rsidP="006032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Международное непатентованное наименование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27A55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Форма выпуска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BCCC5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Заказываемое количество</w:t>
            </w:r>
          </w:p>
        </w:tc>
      </w:tr>
      <w:tr w:rsidR="00502F7F" w:rsidRPr="00B76293" w14:paraId="4F44B27E" w14:textId="77777777" w:rsidTr="00603262">
        <w:trPr>
          <w:trHeight w:val="5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3DD41F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FFAB90" w14:textId="77777777" w:rsidR="00502F7F" w:rsidRPr="00B76293" w:rsidRDefault="00502F7F" w:rsidP="006032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Цинка сульфат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65885B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таблетка 124мг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2CEB1E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1 984</w:t>
            </w:r>
          </w:p>
        </w:tc>
      </w:tr>
      <w:tr w:rsidR="00502F7F" w:rsidRPr="00B76293" w14:paraId="4A6E4F58" w14:textId="77777777" w:rsidTr="00603262">
        <w:trPr>
          <w:trHeight w:val="5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806863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164EB" w14:textId="77777777" w:rsidR="00502F7F" w:rsidRPr="00B76293" w:rsidRDefault="00502F7F" w:rsidP="006032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Фактор свертывания крови </w:t>
            </w:r>
            <w:r w:rsidRPr="00B76293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VIII</w:t>
            </w: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, </w:t>
            </w:r>
            <w:proofErr w:type="spellStart"/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лиофилизат</w:t>
            </w:r>
            <w:proofErr w:type="spellEnd"/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для приготовления раствора для внутривенного введения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98C18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250МЕ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807752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720</w:t>
            </w:r>
          </w:p>
        </w:tc>
      </w:tr>
      <w:tr w:rsidR="00502F7F" w:rsidRPr="00B76293" w14:paraId="53F87B37" w14:textId="77777777" w:rsidTr="00603262">
        <w:trPr>
          <w:trHeight w:val="5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6B28C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C5497" w14:textId="77777777" w:rsidR="00502F7F" w:rsidRPr="00B76293" w:rsidRDefault="00502F7F" w:rsidP="006032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Фактор свертывания крови </w:t>
            </w:r>
            <w:r w:rsidRPr="00B76293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VIII</w:t>
            </w: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+Фактор </w:t>
            </w:r>
            <w:proofErr w:type="spellStart"/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Виллебранда</w:t>
            </w:r>
            <w:proofErr w:type="spellEnd"/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, </w:t>
            </w:r>
            <w:proofErr w:type="spellStart"/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лиофилизат</w:t>
            </w:r>
            <w:proofErr w:type="spellEnd"/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для приготовления раствора для внутривенного введения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5F361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250МЕ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6B7DD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486</w:t>
            </w:r>
          </w:p>
        </w:tc>
      </w:tr>
      <w:tr w:rsidR="00502F7F" w:rsidRPr="00B76293" w14:paraId="6814AD6A" w14:textId="77777777" w:rsidTr="00603262">
        <w:trPr>
          <w:trHeight w:val="5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BD653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A3D31" w14:textId="77777777" w:rsidR="00502F7F" w:rsidRPr="00B76293" w:rsidRDefault="00502F7F" w:rsidP="006032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Колекальциферол+кальция</w:t>
            </w:r>
            <w:proofErr w:type="spellEnd"/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карбонат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A5133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1250мг (эквивалентно элементарному кальцию -500мг) +</w:t>
            </w:r>
            <w:proofErr w:type="spellStart"/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колекальциферол</w:t>
            </w:r>
            <w:proofErr w:type="spellEnd"/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-10,0мкг (400МЕ) в виде концентрата колекальциферола-4,0мг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59E78B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hAnsi="Times New Roman" w:cs="Times New Roman"/>
                <w:szCs w:val="20"/>
              </w:rPr>
              <w:t>720</w:t>
            </w:r>
          </w:p>
        </w:tc>
      </w:tr>
      <w:tr w:rsidR="00502F7F" w:rsidRPr="00B76293" w14:paraId="20D18671" w14:textId="77777777" w:rsidTr="00603262">
        <w:trPr>
          <w:trHeight w:val="5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DA740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64A18" w14:textId="77777777" w:rsidR="00502F7F" w:rsidRPr="00B76293" w:rsidRDefault="00502F7F" w:rsidP="006032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Альфакальцидол</w:t>
            </w:r>
            <w:proofErr w:type="spellEnd"/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2560B2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капсула 0,5мкг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B6EAC" w14:textId="77777777" w:rsidR="00502F7F" w:rsidRPr="00B76293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76293">
              <w:rPr>
                <w:rFonts w:ascii="Times New Roman" w:hAnsi="Times New Roman" w:cs="Times New Roman"/>
                <w:szCs w:val="20"/>
              </w:rPr>
              <w:t>300</w:t>
            </w:r>
          </w:p>
        </w:tc>
      </w:tr>
      <w:bookmarkEnd w:id="0"/>
    </w:tbl>
    <w:p w14:paraId="3C1CE5C4" w14:textId="652FA422" w:rsidR="00F972AC" w:rsidRDefault="00F972AC" w:rsidP="00502F7F">
      <w:pPr>
        <w:shd w:val="clear" w:color="auto" w:fill="FFFFFF" w:themeFill="background1"/>
        <w:spacing w:after="0" w:line="240" w:lineRule="auto"/>
        <w:ind w:left="4820"/>
        <w:jc w:val="both"/>
        <w:rPr>
          <w:rFonts w:ascii="Times New Roman" w:hAnsi="Times New Roman" w:cs="Times New Roman"/>
          <w:sz w:val="16"/>
          <w:szCs w:val="16"/>
        </w:rPr>
      </w:pPr>
    </w:p>
    <w:sectPr w:rsidR="00F972AC" w:rsidSect="008C31AD">
      <w:pgSz w:w="11906" w:h="16838"/>
      <w:pgMar w:top="426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0685C"/>
    <w:multiLevelType w:val="hybridMultilevel"/>
    <w:tmpl w:val="9D240B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01322D"/>
    <w:multiLevelType w:val="hybridMultilevel"/>
    <w:tmpl w:val="00B6B8E4"/>
    <w:lvl w:ilvl="0" w:tplc="90B873EE">
      <w:start w:val="10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85439"/>
    <w:multiLevelType w:val="hybridMultilevel"/>
    <w:tmpl w:val="0E10B662"/>
    <w:lvl w:ilvl="0" w:tplc="1258410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40987"/>
    <w:multiLevelType w:val="hybridMultilevel"/>
    <w:tmpl w:val="5492B7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05A3883"/>
    <w:multiLevelType w:val="hybridMultilevel"/>
    <w:tmpl w:val="AB821F6E"/>
    <w:lvl w:ilvl="0" w:tplc="7AEC547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E78"/>
    <w:rsid w:val="000402F6"/>
    <w:rsid w:val="00047E90"/>
    <w:rsid w:val="00054AC3"/>
    <w:rsid w:val="000C6778"/>
    <w:rsid w:val="00133CAE"/>
    <w:rsid w:val="00164A39"/>
    <w:rsid w:val="001666DC"/>
    <w:rsid w:val="00171ECD"/>
    <w:rsid w:val="002107DC"/>
    <w:rsid w:val="00221DE3"/>
    <w:rsid w:val="00273098"/>
    <w:rsid w:val="00290C8E"/>
    <w:rsid w:val="00321131"/>
    <w:rsid w:val="003D5F3A"/>
    <w:rsid w:val="004501C2"/>
    <w:rsid w:val="00457124"/>
    <w:rsid w:val="00491EB7"/>
    <w:rsid w:val="004C3605"/>
    <w:rsid w:val="00502F7F"/>
    <w:rsid w:val="00534331"/>
    <w:rsid w:val="0054143E"/>
    <w:rsid w:val="005517EB"/>
    <w:rsid w:val="00572504"/>
    <w:rsid w:val="00670339"/>
    <w:rsid w:val="0078285D"/>
    <w:rsid w:val="00795189"/>
    <w:rsid w:val="007C1AFB"/>
    <w:rsid w:val="00841D32"/>
    <w:rsid w:val="008654D1"/>
    <w:rsid w:val="00865663"/>
    <w:rsid w:val="008711E7"/>
    <w:rsid w:val="00885870"/>
    <w:rsid w:val="008C31AD"/>
    <w:rsid w:val="008F1E78"/>
    <w:rsid w:val="00916528"/>
    <w:rsid w:val="009406E1"/>
    <w:rsid w:val="009901E7"/>
    <w:rsid w:val="00A07F9C"/>
    <w:rsid w:val="00A12FF3"/>
    <w:rsid w:val="00AA31AC"/>
    <w:rsid w:val="00AB19AC"/>
    <w:rsid w:val="00AB22F0"/>
    <w:rsid w:val="00AE0EEB"/>
    <w:rsid w:val="00B264BB"/>
    <w:rsid w:val="00B76293"/>
    <w:rsid w:val="00B8578D"/>
    <w:rsid w:val="00B91327"/>
    <w:rsid w:val="00C06AD6"/>
    <w:rsid w:val="00C1173F"/>
    <w:rsid w:val="00C20A4F"/>
    <w:rsid w:val="00C628BC"/>
    <w:rsid w:val="00C708A6"/>
    <w:rsid w:val="00C85CE3"/>
    <w:rsid w:val="00D14492"/>
    <w:rsid w:val="00D62217"/>
    <w:rsid w:val="00D8350C"/>
    <w:rsid w:val="00E24319"/>
    <w:rsid w:val="00E76E31"/>
    <w:rsid w:val="00E820A9"/>
    <w:rsid w:val="00EB280A"/>
    <w:rsid w:val="00EB2D15"/>
    <w:rsid w:val="00F972AC"/>
    <w:rsid w:val="00F979AE"/>
    <w:rsid w:val="00FC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283F"/>
  <w15:chartTrackingRefBased/>
  <w15:docId w15:val="{C5FEB5CE-8B1A-40C2-8BA6-641538E24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02F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02F6"/>
    <w:pPr>
      <w:ind w:left="720"/>
      <w:contextualSpacing/>
    </w:pPr>
  </w:style>
  <w:style w:type="table" w:customStyle="1" w:styleId="12">
    <w:name w:val="Сетка таблицы12"/>
    <w:basedOn w:val="a1"/>
    <w:next w:val="a3"/>
    <w:uiPriority w:val="39"/>
    <w:rsid w:val="002107D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"/>
    <w:rsid w:val="00FC2E1C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rsid w:val="00FC2E1C"/>
    <w:pPr>
      <w:widowControl w:val="0"/>
      <w:spacing w:after="0" w:line="262" w:lineRule="auto"/>
      <w:ind w:firstLine="3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uizigz4</dc:creator>
  <cp:keywords/>
  <dc:description/>
  <cp:lastModifiedBy>tender2</cp:lastModifiedBy>
  <cp:revision>5</cp:revision>
  <cp:lastPrinted>2023-10-11T07:50:00Z</cp:lastPrinted>
  <dcterms:created xsi:type="dcterms:W3CDTF">2024-05-20T10:56:00Z</dcterms:created>
  <dcterms:modified xsi:type="dcterms:W3CDTF">2024-06-28T11:14:00Z</dcterms:modified>
</cp:coreProperties>
</file>